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AF" w:rsidRPr="0024766B" w:rsidRDefault="009B25AF" w:rsidP="00474939">
      <w:pPr>
        <w:shd w:val="clear" w:color="auto" w:fill="CCC0D9" w:themeFill="accent4" w:themeFillTint="66"/>
        <w:spacing w:after="0" w:line="280" w:lineRule="atLeast"/>
        <w:jc w:val="center"/>
      </w:pPr>
    </w:p>
    <w:p w:rsidR="00474939" w:rsidRDefault="00474939" w:rsidP="00474939">
      <w:pPr>
        <w:shd w:val="clear" w:color="auto" w:fill="CCC0D9" w:themeFill="accent4" w:themeFillTint="66"/>
        <w:spacing w:after="0" w:line="280" w:lineRule="atLeast"/>
        <w:jc w:val="center"/>
        <w:rPr>
          <w:sz w:val="40"/>
          <w:szCs w:val="40"/>
        </w:rPr>
      </w:pPr>
      <w:r>
        <w:rPr>
          <w:rFonts w:ascii="Arial" w:hAnsi="Arial" w:cs="Arial"/>
          <w:noProof/>
          <w:color w:val="333333"/>
          <w:sz w:val="20"/>
          <w:szCs w:val="20"/>
          <w:lang w:eastAsia="nl-NL"/>
        </w:rPr>
        <w:drawing>
          <wp:inline distT="0" distB="0" distL="0" distR="0">
            <wp:extent cx="2860040" cy="723265"/>
            <wp:effectExtent l="0" t="0" r="0" b="635"/>
            <wp:docPr id="1" name="Afbeelding 1" descr="http://uitvaartwerk.nl/wp-content/uploads/2013/02/logo_sfu2-300x76.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itvaartwerk.nl/wp-content/uploads/2013/02/logo_sfu2-300x76.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723265"/>
                    </a:xfrm>
                    <a:prstGeom prst="rect">
                      <a:avLst/>
                    </a:prstGeom>
                    <a:noFill/>
                    <a:ln>
                      <a:noFill/>
                    </a:ln>
                  </pic:spPr>
                </pic:pic>
              </a:graphicData>
            </a:graphic>
          </wp:inline>
        </w:drawing>
      </w:r>
    </w:p>
    <w:p w:rsidR="00474939" w:rsidRDefault="00474939" w:rsidP="00474939">
      <w:pPr>
        <w:shd w:val="clear" w:color="auto" w:fill="CCC0D9" w:themeFill="accent4" w:themeFillTint="66"/>
        <w:spacing w:after="0" w:line="280" w:lineRule="atLeast"/>
        <w:jc w:val="center"/>
        <w:rPr>
          <w:sz w:val="40"/>
          <w:szCs w:val="40"/>
        </w:rPr>
      </w:pPr>
    </w:p>
    <w:p w:rsidR="009B25AF" w:rsidRDefault="006E4AD2" w:rsidP="00474939">
      <w:pPr>
        <w:shd w:val="clear" w:color="auto" w:fill="CCC0D9" w:themeFill="accent4" w:themeFillTint="66"/>
        <w:spacing w:after="0" w:line="280" w:lineRule="atLeast"/>
        <w:jc w:val="center"/>
        <w:rPr>
          <w:rFonts w:asciiTheme="minorHAnsi" w:hAnsiTheme="minorHAnsi"/>
          <w:sz w:val="40"/>
          <w:szCs w:val="40"/>
        </w:rPr>
      </w:pPr>
      <w:r>
        <w:rPr>
          <w:rFonts w:asciiTheme="minorHAnsi" w:hAnsiTheme="minorHAnsi"/>
          <w:sz w:val="40"/>
          <w:szCs w:val="40"/>
        </w:rPr>
        <w:t>PROTOCOLAFSPRAAK</w:t>
      </w:r>
      <w:r w:rsidR="007A5CCD">
        <w:rPr>
          <w:rFonts w:asciiTheme="minorHAnsi" w:hAnsiTheme="minorHAnsi"/>
          <w:sz w:val="40"/>
          <w:szCs w:val="40"/>
        </w:rPr>
        <w:t xml:space="preserve"> 4</w:t>
      </w:r>
    </w:p>
    <w:p w:rsidR="005A2FC1" w:rsidRDefault="005A2FC1" w:rsidP="00474939">
      <w:pPr>
        <w:shd w:val="clear" w:color="auto" w:fill="CCC0D9" w:themeFill="accent4" w:themeFillTint="66"/>
        <w:spacing w:after="0" w:line="280" w:lineRule="atLeast"/>
        <w:jc w:val="center"/>
        <w:rPr>
          <w:rFonts w:asciiTheme="minorHAnsi" w:hAnsiTheme="minorHAnsi"/>
          <w:sz w:val="40"/>
          <w:szCs w:val="40"/>
        </w:rPr>
      </w:pPr>
      <w:r>
        <w:rPr>
          <w:rFonts w:asciiTheme="minorHAnsi" w:hAnsiTheme="minorHAnsi"/>
          <w:sz w:val="40"/>
          <w:szCs w:val="40"/>
        </w:rPr>
        <w:t>AANVRAAGFORMULIER TOPI</w:t>
      </w:r>
    </w:p>
    <w:p w:rsidR="004E0BDC" w:rsidRPr="0024766B" w:rsidRDefault="004E0BDC" w:rsidP="00474939">
      <w:pPr>
        <w:shd w:val="clear" w:color="auto" w:fill="CCC0D9" w:themeFill="accent4" w:themeFillTint="66"/>
        <w:spacing w:after="0" w:line="280" w:lineRule="atLeast"/>
        <w:jc w:val="center"/>
        <w:rPr>
          <w:sz w:val="40"/>
          <w:szCs w:val="40"/>
        </w:rPr>
      </w:pPr>
    </w:p>
    <w:p w:rsidR="00776FEC" w:rsidRDefault="00776FEC" w:rsidP="00ED478E">
      <w:pPr>
        <w:spacing w:after="0" w:line="280" w:lineRule="atLeast"/>
        <w:rPr>
          <w:rFonts w:asciiTheme="minorHAnsi" w:eastAsia="Times New Roman" w:hAnsiTheme="minorHAnsi" w:cs="Times New Roman"/>
          <w:noProof/>
          <w:sz w:val="22"/>
          <w:szCs w:val="22"/>
          <w:lang w:eastAsia="nl-NL"/>
        </w:rPr>
      </w:pPr>
    </w:p>
    <w:p w:rsidR="00357DA3" w:rsidRPr="00ED478E" w:rsidRDefault="00357DA3" w:rsidP="00ED478E">
      <w:pPr>
        <w:spacing w:after="0" w:line="280" w:lineRule="atLeast"/>
        <w:rPr>
          <w:rFonts w:asciiTheme="minorHAnsi" w:eastAsia="Times New Roman" w:hAnsiTheme="minorHAnsi" w:cs="Times New Roman"/>
          <w:noProof/>
          <w:sz w:val="22"/>
          <w:szCs w:val="22"/>
          <w:lang w:eastAsia="nl-NL"/>
        </w:rPr>
      </w:pPr>
    </w:p>
    <w:p w:rsidR="00776FEC" w:rsidRPr="00ED478E" w:rsidRDefault="000826BC" w:rsidP="00ED478E">
      <w:pPr>
        <w:shd w:val="clear" w:color="auto" w:fill="E5DFEC" w:themeFill="accent4" w:themeFillTint="33"/>
        <w:spacing w:after="0" w:line="280" w:lineRule="atLeast"/>
        <w:rPr>
          <w:rFonts w:asciiTheme="minorHAnsi" w:eastAsia="Times New Roman" w:hAnsiTheme="minorHAnsi" w:cs="Times New Roman"/>
          <w:noProof/>
          <w:sz w:val="32"/>
          <w:szCs w:val="32"/>
          <w:lang w:eastAsia="nl-NL"/>
        </w:rPr>
      </w:pPr>
      <w:r>
        <w:rPr>
          <w:rFonts w:asciiTheme="minorHAnsi" w:eastAsia="Times New Roman" w:hAnsiTheme="minorHAnsi" w:cs="Times New Roman"/>
          <w:noProof/>
          <w:sz w:val="32"/>
          <w:szCs w:val="32"/>
          <w:lang w:eastAsia="nl-NL"/>
        </w:rPr>
        <w:t>CAO UVB 2020</w:t>
      </w:r>
      <w:r w:rsidR="00814B45">
        <w:rPr>
          <w:rFonts w:asciiTheme="minorHAnsi" w:eastAsia="Times New Roman" w:hAnsiTheme="minorHAnsi" w:cs="Times New Roman"/>
          <w:noProof/>
          <w:sz w:val="32"/>
          <w:szCs w:val="32"/>
          <w:lang w:eastAsia="nl-NL"/>
        </w:rPr>
        <w:t>-</w:t>
      </w:r>
      <w:r>
        <w:rPr>
          <w:rFonts w:asciiTheme="minorHAnsi" w:eastAsia="Times New Roman" w:hAnsiTheme="minorHAnsi" w:cs="Times New Roman"/>
          <w:noProof/>
          <w:sz w:val="32"/>
          <w:szCs w:val="32"/>
          <w:lang w:eastAsia="nl-NL"/>
        </w:rPr>
        <w:t>2022</w:t>
      </w:r>
      <w:r w:rsidR="00814B45">
        <w:rPr>
          <w:rFonts w:asciiTheme="minorHAnsi" w:eastAsia="Times New Roman" w:hAnsiTheme="minorHAnsi" w:cs="Times New Roman"/>
          <w:noProof/>
          <w:sz w:val="32"/>
          <w:szCs w:val="32"/>
          <w:lang w:eastAsia="nl-NL"/>
        </w:rPr>
        <w:t xml:space="preserve">: </w:t>
      </w:r>
      <w:r>
        <w:rPr>
          <w:rFonts w:asciiTheme="minorHAnsi" w:eastAsia="Times New Roman" w:hAnsiTheme="minorHAnsi" w:cs="Times New Roman"/>
          <w:noProof/>
          <w:sz w:val="32"/>
          <w:szCs w:val="32"/>
          <w:lang w:eastAsia="nl-NL"/>
        </w:rPr>
        <w:t>PROTO</w:t>
      </w:r>
      <w:r w:rsidR="007F25B6">
        <w:rPr>
          <w:rFonts w:asciiTheme="minorHAnsi" w:eastAsia="Times New Roman" w:hAnsiTheme="minorHAnsi" w:cs="Times New Roman"/>
          <w:noProof/>
          <w:sz w:val="32"/>
          <w:szCs w:val="32"/>
          <w:lang w:eastAsia="nl-NL"/>
        </w:rPr>
        <w:t>CO</w:t>
      </w:r>
      <w:bookmarkStart w:id="0" w:name="_GoBack"/>
      <w:bookmarkEnd w:id="0"/>
      <w:r>
        <w:rPr>
          <w:rFonts w:asciiTheme="minorHAnsi" w:eastAsia="Times New Roman" w:hAnsiTheme="minorHAnsi" w:cs="Times New Roman"/>
          <w:noProof/>
          <w:sz w:val="32"/>
          <w:szCs w:val="32"/>
          <w:lang w:eastAsia="nl-NL"/>
        </w:rPr>
        <w:t>LAFSPRAAK 4</w:t>
      </w:r>
    </w:p>
    <w:p w:rsidR="00ED478E" w:rsidRPr="000826BC" w:rsidRDefault="000826BC" w:rsidP="000826BC">
      <w:pPr>
        <w:spacing w:after="0" w:line="280" w:lineRule="atLeast"/>
        <w:rPr>
          <w:rFonts w:asciiTheme="minorHAnsi" w:hAnsiTheme="minorHAnsi"/>
          <w:sz w:val="22"/>
          <w:szCs w:val="22"/>
        </w:rPr>
      </w:pPr>
      <w:r w:rsidRPr="000826BC">
        <w:rPr>
          <w:rFonts w:asciiTheme="minorHAnsi" w:hAnsiTheme="minorHAnsi"/>
          <w:sz w:val="22"/>
          <w:szCs w:val="22"/>
        </w:rPr>
        <w:t xml:space="preserve">In dit kader is </w:t>
      </w:r>
      <w:r w:rsidR="00835990">
        <w:rPr>
          <w:rFonts w:asciiTheme="minorHAnsi" w:hAnsiTheme="minorHAnsi"/>
          <w:sz w:val="22"/>
          <w:szCs w:val="22"/>
        </w:rPr>
        <w:t xml:space="preserve">de volgende cao-afspraak </w:t>
      </w:r>
      <w:r w:rsidRPr="000826BC">
        <w:rPr>
          <w:rFonts w:asciiTheme="minorHAnsi" w:hAnsiTheme="minorHAnsi"/>
          <w:sz w:val="22"/>
          <w:szCs w:val="22"/>
        </w:rPr>
        <w:t>relevant:</w:t>
      </w:r>
    </w:p>
    <w:p w:rsidR="00A8042F" w:rsidRPr="000826BC" w:rsidRDefault="00A8042F" w:rsidP="000826BC">
      <w:pPr>
        <w:spacing w:after="0" w:line="280" w:lineRule="atLeast"/>
        <w:rPr>
          <w:rFonts w:asciiTheme="minorHAnsi" w:hAnsiTheme="minorHAnsi"/>
          <w:sz w:val="22"/>
          <w:szCs w:val="22"/>
        </w:rPr>
      </w:pPr>
    </w:p>
    <w:p w:rsidR="000826BC" w:rsidRPr="000826BC" w:rsidRDefault="000826BC" w:rsidP="00835990">
      <w:pPr>
        <w:pBdr>
          <w:top w:val="single" w:sz="4" w:space="1" w:color="auto"/>
          <w:left w:val="single" w:sz="4" w:space="4" w:color="auto"/>
          <w:bottom w:val="single" w:sz="4" w:space="1" w:color="auto"/>
          <w:right w:val="single" w:sz="4" w:space="4" w:color="auto"/>
        </w:pBdr>
        <w:spacing w:after="0" w:line="280" w:lineRule="atLeast"/>
        <w:rPr>
          <w:rFonts w:asciiTheme="minorHAnsi" w:hAnsiTheme="minorHAnsi"/>
          <w:sz w:val="22"/>
          <w:szCs w:val="22"/>
        </w:rPr>
      </w:pPr>
      <w:r w:rsidRPr="000826BC">
        <w:rPr>
          <w:rFonts w:asciiTheme="minorHAnsi" w:hAnsiTheme="minorHAnsi"/>
          <w:sz w:val="22"/>
          <w:szCs w:val="22"/>
        </w:rPr>
        <w:t xml:space="preserve">Het cao Fonds Uitvaartbranche heeft mede tot taak het bevorderen van duurzame inzetbaarheid voor de werknemers vallend onder de werkingssfeer van de cao Uitvaartbranche. Het fonds zal in dit verband een aanbod hebben dat in principe voor de hele uitvaartbranche relevant is, met vier pijlers: </w:t>
      </w:r>
    </w:p>
    <w:p w:rsidR="000826BC" w:rsidRPr="000826BC" w:rsidRDefault="000826BC" w:rsidP="00835990">
      <w:pPr>
        <w:pStyle w:val="Lijstalinea"/>
        <w:numPr>
          <w:ilvl w:val="0"/>
          <w:numId w:val="9"/>
        </w:numPr>
        <w:pBdr>
          <w:top w:val="single" w:sz="4" w:space="1" w:color="auto"/>
          <w:left w:val="single" w:sz="4" w:space="4" w:color="auto"/>
          <w:bottom w:val="single" w:sz="4" w:space="1" w:color="auto"/>
          <w:right w:val="single" w:sz="4" w:space="4" w:color="auto"/>
        </w:pBdr>
        <w:spacing w:after="0" w:line="280" w:lineRule="atLeast"/>
        <w:rPr>
          <w:rFonts w:asciiTheme="minorHAnsi" w:hAnsiTheme="minorHAnsi"/>
          <w:sz w:val="22"/>
          <w:szCs w:val="22"/>
        </w:rPr>
      </w:pPr>
      <w:r w:rsidRPr="000826BC">
        <w:rPr>
          <w:rFonts w:asciiTheme="minorHAnsi" w:hAnsiTheme="minorHAnsi"/>
          <w:sz w:val="22"/>
          <w:szCs w:val="22"/>
        </w:rPr>
        <w:t xml:space="preserve">voorlichting; </w:t>
      </w:r>
    </w:p>
    <w:p w:rsidR="000826BC" w:rsidRPr="000826BC" w:rsidRDefault="000826BC" w:rsidP="00835990">
      <w:pPr>
        <w:pStyle w:val="Lijstalinea"/>
        <w:numPr>
          <w:ilvl w:val="0"/>
          <w:numId w:val="9"/>
        </w:numPr>
        <w:pBdr>
          <w:top w:val="single" w:sz="4" w:space="1" w:color="auto"/>
          <w:left w:val="single" w:sz="4" w:space="4" w:color="auto"/>
          <w:bottom w:val="single" w:sz="4" w:space="1" w:color="auto"/>
          <w:right w:val="single" w:sz="4" w:space="4" w:color="auto"/>
        </w:pBdr>
        <w:spacing w:after="0" w:line="280" w:lineRule="atLeast"/>
        <w:rPr>
          <w:rFonts w:asciiTheme="minorHAnsi" w:hAnsiTheme="minorHAnsi"/>
          <w:sz w:val="22"/>
          <w:szCs w:val="22"/>
        </w:rPr>
      </w:pPr>
      <w:r w:rsidRPr="000826BC">
        <w:rPr>
          <w:rFonts w:asciiTheme="minorHAnsi" w:hAnsiTheme="minorHAnsi"/>
          <w:sz w:val="22"/>
          <w:szCs w:val="22"/>
        </w:rPr>
        <w:t xml:space="preserve">subsidiëren van trainingen/opleidingen; </w:t>
      </w:r>
    </w:p>
    <w:p w:rsidR="000826BC" w:rsidRPr="000826BC" w:rsidRDefault="000826BC" w:rsidP="00835990">
      <w:pPr>
        <w:pStyle w:val="Lijstalinea"/>
        <w:numPr>
          <w:ilvl w:val="0"/>
          <w:numId w:val="9"/>
        </w:numPr>
        <w:pBdr>
          <w:top w:val="single" w:sz="4" w:space="1" w:color="auto"/>
          <w:left w:val="single" w:sz="4" w:space="4" w:color="auto"/>
          <w:bottom w:val="single" w:sz="4" w:space="1" w:color="auto"/>
          <w:right w:val="single" w:sz="4" w:space="4" w:color="auto"/>
        </w:pBdr>
        <w:spacing w:after="0" w:line="280" w:lineRule="atLeast"/>
        <w:rPr>
          <w:rFonts w:asciiTheme="minorHAnsi" w:hAnsiTheme="minorHAnsi"/>
          <w:sz w:val="22"/>
          <w:szCs w:val="22"/>
        </w:rPr>
      </w:pPr>
      <w:r w:rsidRPr="000826BC">
        <w:rPr>
          <w:rFonts w:asciiTheme="minorHAnsi" w:hAnsiTheme="minorHAnsi"/>
          <w:sz w:val="22"/>
          <w:szCs w:val="22"/>
        </w:rPr>
        <w:t xml:space="preserve">subsidiëren van programma’s en instrumenten ter bevordering van duurzame inzetbaarheid; </w:t>
      </w:r>
    </w:p>
    <w:p w:rsidR="000826BC" w:rsidRPr="00835990" w:rsidRDefault="000826BC" w:rsidP="006A2C82">
      <w:pPr>
        <w:pStyle w:val="Lijstalinea"/>
        <w:numPr>
          <w:ilvl w:val="0"/>
          <w:numId w:val="9"/>
        </w:numPr>
        <w:pBdr>
          <w:top w:val="single" w:sz="4" w:space="1" w:color="auto"/>
          <w:left w:val="single" w:sz="4" w:space="4" w:color="auto"/>
          <w:bottom w:val="single" w:sz="4" w:space="1" w:color="auto"/>
          <w:right w:val="single" w:sz="4" w:space="4" w:color="auto"/>
        </w:pBdr>
        <w:spacing w:after="0" w:line="280" w:lineRule="atLeast"/>
        <w:rPr>
          <w:rFonts w:asciiTheme="minorHAnsi" w:hAnsiTheme="minorHAnsi"/>
          <w:sz w:val="22"/>
          <w:szCs w:val="22"/>
        </w:rPr>
      </w:pPr>
      <w:r w:rsidRPr="00835990">
        <w:rPr>
          <w:rFonts w:asciiTheme="minorHAnsi" w:hAnsiTheme="minorHAnsi"/>
          <w:sz w:val="22"/>
          <w:szCs w:val="22"/>
        </w:rPr>
        <w:t xml:space="preserve">aanvragen van subsidies (in het perspectief van het werkgeverschap binnen de branche uiteraard) waarbij cofinanciering vereist is. </w:t>
      </w:r>
    </w:p>
    <w:p w:rsidR="00472390" w:rsidRDefault="00472390" w:rsidP="00472390">
      <w:pPr>
        <w:spacing w:after="0" w:line="280" w:lineRule="atLeast"/>
        <w:rPr>
          <w:rFonts w:asciiTheme="minorHAnsi" w:eastAsia="Times New Roman" w:hAnsiTheme="minorHAnsi"/>
          <w:sz w:val="22"/>
          <w:szCs w:val="22"/>
        </w:rPr>
      </w:pPr>
    </w:p>
    <w:p w:rsidR="003828C3" w:rsidRPr="00ED478E" w:rsidRDefault="00F6268F" w:rsidP="003828C3">
      <w:pPr>
        <w:shd w:val="clear" w:color="auto" w:fill="E5DFEC" w:themeFill="accent4" w:themeFillTint="33"/>
        <w:spacing w:after="0" w:line="280" w:lineRule="atLeast"/>
        <w:rPr>
          <w:rFonts w:asciiTheme="minorHAnsi" w:eastAsia="Times New Roman" w:hAnsiTheme="minorHAnsi" w:cs="Times New Roman"/>
          <w:noProof/>
          <w:sz w:val="32"/>
          <w:szCs w:val="32"/>
          <w:lang w:eastAsia="nl-NL"/>
        </w:rPr>
      </w:pPr>
      <w:r>
        <w:rPr>
          <w:rFonts w:asciiTheme="minorHAnsi" w:eastAsia="Times New Roman" w:hAnsiTheme="minorHAnsi" w:cs="Times New Roman"/>
          <w:noProof/>
          <w:sz w:val="32"/>
          <w:szCs w:val="32"/>
          <w:lang w:eastAsia="nl-NL"/>
        </w:rPr>
        <w:t xml:space="preserve">AANVRAAGFORMULIER </w:t>
      </w:r>
      <w:r w:rsidR="007F7DFC">
        <w:rPr>
          <w:rFonts w:asciiTheme="minorHAnsi" w:eastAsia="Times New Roman" w:hAnsiTheme="minorHAnsi" w:cs="Times New Roman"/>
          <w:noProof/>
          <w:sz w:val="32"/>
          <w:szCs w:val="32"/>
          <w:lang w:eastAsia="nl-NL"/>
        </w:rPr>
        <w:t>SUBSIDIËRING TRAININGEN/OPLEIDINGEN</w:t>
      </w:r>
      <w:r w:rsidR="0045202D">
        <w:rPr>
          <w:rFonts w:asciiTheme="minorHAnsi" w:eastAsia="Times New Roman" w:hAnsiTheme="minorHAnsi" w:cs="Times New Roman"/>
          <w:noProof/>
          <w:sz w:val="32"/>
          <w:szCs w:val="32"/>
          <w:lang w:eastAsia="nl-NL"/>
        </w:rPr>
        <w:t>, POGRAMMA’s EN INSTRUMENTEN</w:t>
      </w:r>
      <w:r w:rsidR="00EF4BF6">
        <w:rPr>
          <w:rFonts w:asciiTheme="minorHAnsi" w:eastAsia="Times New Roman" w:hAnsiTheme="minorHAnsi" w:cs="Times New Roman"/>
          <w:noProof/>
          <w:sz w:val="32"/>
          <w:szCs w:val="32"/>
          <w:lang w:eastAsia="nl-NL"/>
        </w:rPr>
        <w:t xml:space="preserve"> (TOPI)</w:t>
      </w:r>
    </w:p>
    <w:p w:rsidR="003828C3" w:rsidRDefault="003828C3" w:rsidP="003828C3">
      <w:pPr>
        <w:spacing w:after="0" w:line="280" w:lineRule="atLeast"/>
        <w:rPr>
          <w:rFonts w:asciiTheme="minorHAnsi" w:hAnsiTheme="minorHAnsi"/>
          <w:sz w:val="22"/>
          <w:szCs w:val="22"/>
        </w:rPr>
      </w:pPr>
    </w:p>
    <w:p w:rsidR="00F6268F" w:rsidRPr="007702A4" w:rsidRDefault="00F6268F" w:rsidP="00F6268F">
      <w:pPr>
        <w:spacing w:after="0" w:line="280" w:lineRule="atLeast"/>
        <w:rPr>
          <w:rFonts w:asciiTheme="minorHAnsi" w:hAnsiTheme="minorHAnsi"/>
          <w:b/>
          <w:sz w:val="22"/>
          <w:szCs w:val="22"/>
        </w:rPr>
      </w:pPr>
      <w:r w:rsidRPr="007702A4">
        <w:rPr>
          <w:rFonts w:asciiTheme="minorHAnsi" w:hAnsiTheme="minorHAnsi"/>
          <w:b/>
          <w:sz w:val="22"/>
          <w:szCs w:val="22"/>
        </w:rPr>
        <w:t>Inschrijftermijnen</w:t>
      </w:r>
    </w:p>
    <w:p w:rsidR="00F6268F" w:rsidRDefault="00F6268F" w:rsidP="00F6268F">
      <w:pPr>
        <w:pStyle w:val="Lijstalinea"/>
        <w:numPr>
          <w:ilvl w:val="0"/>
          <w:numId w:val="15"/>
        </w:numPr>
        <w:spacing w:after="0" w:line="280" w:lineRule="atLeast"/>
        <w:rPr>
          <w:rFonts w:asciiTheme="minorHAnsi" w:hAnsiTheme="minorHAnsi"/>
          <w:sz w:val="22"/>
          <w:szCs w:val="22"/>
        </w:rPr>
      </w:pPr>
      <w:r>
        <w:rPr>
          <w:rFonts w:asciiTheme="minorHAnsi" w:hAnsiTheme="minorHAnsi"/>
          <w:sz w:val="22"/>
          <w:szCs w:val="22"/>
        </w:rPr>
        <w:t>dec</w:t>
      </w:r>
      <w:r w:rsidRPr="002078CA">
        <w:rPr>
          <w:rFonts w:asciiTheme="minorHAnsi" w:hAnsiTheme="minorHAnsi"/>
          <w:sz w:val="22"/>
          <w:szCs w:val="22"/>
        </w:rPr>
        <w:t xml:space="preserve">ember 2020 </w:t>
      </w:r>
      <w:r>
        <w:rPr>
          <w:rFonts w:asciiTheme="minorHAnsi" w:hAnsiTheme="minorHAnsi"/>
          <w:sz w:val="22"/>
          <w:szCs w:val="22"/>
        </w:rPr>
        <w:t xml:space="preserve">+ januari 2021 met </w:t>
      </w:r>
      <w:r w:rsidRPr="002078CA">
        <w:rPr>
          <w:rFonts w:asciiTheme="minorHAnsi" w:hAnsiTheme="minorHAnsi"/>
          <w:sz w:val="22"/>
          <w:szCs w:val="22"/>
        </w:rPr>
        <w:t xml:space="preserve">besluitvorming </w:t>
      </w:r>
      <w:r>
        <w:rPr>
          <w:rFonts w:asciiTheme="minorHAnsi" w:hAnsiTheme="minorHAnsi"/>
          <w:sz w:val="22"/>
          <w:szCs w:val="22"/>
        </w:rPr>
        <w:t>door bestuur in februari</w:t>
      </w:r>
      <w:r w:rsidRPr="002078CA">
        <w:rPr>
          <w:rFonts w:asciiTheme="minorHAnsi" w:hAnsiTheme="minorHAnsi"/>
          <w:sz w:val="22"/>
          <w:szCs w:val="22"/>
        </w:rPr>
        <w:t xml:space="preserve"> 202</w:t>
      </w:r>
      <w:r>
        <w:rPr>
          <w:rFonts w:asciiTheme="minorHAnsi" w:hAnsiTheme="minorHAnsi"/>
          <w:sz w:val="22"/>
          <w:szCs w:val="22"/>
        </w:rPr>
        <w:t>1;</w:t>
      </w:r>
    </w:p>
    <w:p w:rsidR="00F6268F" w:rsidRDefault="00F6268F" w:rsidP="00F6268F">
      <w:pPr>
        <w:pStyle w:val="Lijstalinea"/>
        <w:numPr>
          <w:ilvl w:val="0"/>
          <w:numId w:val="15"/>
        </w:numPr>
        <w:spacing w:after="0" w:line="280" w:lineRule="atLeast"/>
        <w:rPr>
          <w:rFonts w:asciiTheme="minorHAnsi" w:hAnsiTheme="minorHAnsi"/>
          <w:sz w:val="22"/>
          <w:szCs w:val="22"/>
        </w:rPr>
      </w:pPr>
      <w:r>
        <w:rPr>
          <w:rFonts w:asciiTheme="minorHAnsi" w:hAnsiTheme="minorHAnsi"/>
          <w:sz w:val="22"/>
          <w:szCs w:val="22"/>
        </w:rPr>
        <w:t>april + mei 2021</w:t>
      </w:r>
      <w:r w:rsidRPr="002078CA">
        <w:rPr>
          <w:rFonts w:asciiTheme="minorHAnsi" w:hAnsiTheme="minorHAnsi"/>
          <w:sz w:val="22"/>
          <w:szCs w:val="22"/>
        </w:rPr>
        <w:t xml:space="preserve"> </w:t>
      </w:r>
      <w:r>
        <w:rPr>
          <w:rFonts w:asciiTheme="minorHAnsi" w:hAnsiTheme="minorHAnsi"/>
          <w:sz w:val="22"/>
          <w:szCs w:val="22"/>
        </w:rPr>
        <w:t xml:space="preserve">met </w:t>
      </w:r>
      <w:r w:rsidRPr="002078CA">
        <w:rPr>
          <w:rFonts w:asciiTheme="minorHAnsi" w:hAnsiTheme="minorHAnsi"/>
          <w:sz w:val="22"/>
          <w:szCs w:val="22"/>
        </w:rPr>
        <w:t xml:space="preserve">besluitvorming </w:t>
      </w:r>
      <w:r>
        <w:rPr>
          <w:rFonts w:asciiTheme="minorHAnsi" w:hAnsiTheme="minorHAnsi"/>
          <w:sz w:val="22"/>
          <w:szCs w:val="22"/>
        </w:rPr>
        <w:t xml:space="preserve">door bestuur in juni </w:t>
      </w:r>
      <w:r w:rsidRPr="002078CA">
        <w:rPr>
          <w:rFonts w:asciiTheme="minorHAnsi" w:hAnsiTheme="minorHAnsi"/>
          <w:sz w:val="22"/>
          <w:szCs w:val="22"/>
        </w:rPr>
        <w:t>202</w:t>
      </w:r>
      <w:r>
        <w:rPr>
          <w:rFonts w:asciiTheme="minorHAnsi" w:hAnsiTheme="minorHAnsi"/>
          <w:sz w:val="22"/>
          <w:szCs w:val="22"/>
        </w:rPr>
        <w:t>1;</w:t>
      </w:r>
    </w:p>
    <w:p w:rsidR="00F6268F" w:rsidRDefault="00F6268F" w:rsidP="00F6268F">
      <w:pPr>
        <w:pStyle w:val="Lijstalinea"/>
        <w:numPr>
          <w:ilvl w:val="0"/>
          <w:numId w:val="15"/>
        </w:numPr>
        <w:spacing w:after="0" w:line="280" w:lineRule="atLeast"/>
        <w:rPr>
          <w:rFonts w:asciiTheme="minorHAnsi" w:hAnsiTheme="minorHAnsi"/>
          <w:sz w:val="22"/>
          <w:szCs w:val="22"/>
        </w:rPr>
      </w:pPr>
      <w:r>
        <w:rPr>
          <w:rFonts w:asciiTheme="minorHAnsi" w:hAnsiTheme="minorHAnsi"/>
          <w:sz w:val="22"/>
          <w:szCs w:val="22"/>
        </w:rPr>
        <w:t xml:space="preserve">augustus </w:t>
      </w:r>
      <w:r w:rsidRPr="002078CA">
        <w:rPr>
          <w:rFonts w:asciiTheme="minorHAnsi" w:hAnsiTheme="minorHAnsi"/>
          <w:sz w:val="22"/>
          <w:szCs w:val="22"/>
        </w:rPr>
        <w:t xml:space="preserve">+ </w:t>
      </w:r>
      <w:r>
        <w:rPr>
          <w:rFonts w:asciiTheme="minorHAnsi" w:hAnsiTheme="minorHAnsi"/>
          <w:sz w:val="22"/>
          <w:szCs w:val="22"/>
        </w:rPr>
        <w:t>september 2021</w:t>
      </w:r>
      <w:r w:rsidRPr="002078CA">
        <w:rPr>
          <w:rFonts w:asciiTheme="minorHAnsi" w:hAnsiTheme="minorHAnsi"/>
          <w:sz w:val="22"/>
          <w:szCs w:val="22"/>
        </w:rPr>
        <w:t xml:space="preserve"> </w:t>
      </w:r>
      <w:r>
        <w:rPr>
          <w:rFonts w:asciiTheme="minorHAnsi" w:hAnsiTheme="minorHAnsi"/>
          <w:sz w:val="22"/>
          <w:szCs w:val="22"/>
        </w:rPr>
        <w:t xml:space="preserve">met </w:t>
      </w:r>
      <w:r w:rsidRPr="002078CA">
        <w:rPr>
          <w:rFonts w:asciiTheme="minorHAnsi" w:hAnsiTheme="minorHAnsi"/>
          <w:sz w:val="22"/>
          <w:szCs w:val="22"/>
        </w:rPr>
        <w:t xml:space="preserve">besluitvorming </w:t>
      </w:r>
      <w:r>
        <w:rPr>
          <w:rFonts w:asciiTheme="minorHAnsi" w:hAnsiTheme="minorHAnsi"/>
          <w:sz w:val="22"/>
          <w:szCs w:val="22"/>
        </w:rPr>
        <w:t xml:space="preserve">door bestuur in oktober </w:t>
      </w:r>
      <w:r w:rsidRPr="002078CA">
        <w:rPr>
          <w:rFonts w:asciiTheme="minorHAnsi" w:hAnsiTheme="minorHAnsi"/>
          <w:sz w:val="22"/>
          <w:szCs w:val="22"/>
        </w:rPr>
        <w:t>202</w:t>
      </w:r>
      <w:r>
        <w:rPr>
          <w:rFonts w:asciiTheme="minorHAnsi" w:hAnsiTheme="minorHAnsi"/>
          <w:sz w:val="22"/>
          <w:szCs w:val="22"/>
        </w:rPr>
        <w:t>1;</w:t>
      </w:r>
    </w:p>
    <w:p w:rsidR="00F6268F" w:rsidRDefault="00F6268F" w:rsidP="00F6268F">
      <w:pPr>
        <w:pStyle w:val="Lijstalinea"/>
        <w:numPr>
          <w:ilvl w:val="0"/>
          <w:numId w:val="15"/>
        </w:numPr>
        <w:spacing w:after="0" w:line="280" w:lineRule="atLeast"/>
        <w:rPr>
          <w:rFonts w:asciiTheme="minorHAnsi" w:hAnsiTheme="minorHAnsi"/>
          <w:sz w:val="22"/>
          <w:szCs w:val="22"/>
        </w:rPr>
      </w:pPr>
      <w:r>
        <w:rPr>
          <w:rFonts w:asciiTheme="minorHAnsi" w:hAnsiTheme="minorHAnsi"/>
          <w:sz w:val="22"/>
          <w:szCs w:val="22"/>
        </w:rPr>
        <w:t xml:space="preserve">december 2021 t/m februari 2022 met </w:t>
      </w:r>
      <w:r w:rsidRPr="002078CA">
        <w:rPr>
          <w:rFonts w:asciiTheme="minorHAnsi" w:hAnsiTheme="minorHAnsi"/>
          <w:sz w:val="22"/>
          <w:szCs w:val="22"/>
        </w:rPr>
        <w:t xml:space="preserve">besluitvorming </w:t>
      </w:r>
      <w:r>
        <w:rPr>
          <w:rFonts w:asciiTheme="minorHAnsi" w:hAnsiTheme="minorHAnsi"/>
          <w:sz w:val="22"/>
          <w:szCs w:val="22"/>
        </w:rPr>
        <w:t xml:space="preserve">door bestuur in maart </w:t>
      </w:r>
      <w:r w:rsidRPr="002078CA">
        <w:rPr>
          <w:rFonts w:asciiTheme="minorHAnsi" w:hAnsiTheme="minorHAnsi"/>
          <w:sz w:val="22"/>
          <w:szCs w:val="22"/>
        </w:rPr>
        <w:t>202</w:t>
      </w:r>
      <w:r>
        <w:rPr>
          <w:rFonts w:asciiTheme="minorHAnsi" w:hAnsiTheme="minorHAnsi"/>
          <w:sz w:val="22"/>
          <w:szCs w:val="22"/>
        </w:rPr>
        <w:t>2.</w:t>
      </w:r>
    </w:p>
    <w:p w:rsidR="00B6541E" w:rsidRPr="009771CD" w:rsidRDefault="00B6541E" w:rsidP="0073568B">
      <w:pPr>
        <w:spacing w:after="0" w:line="280" w:lineRule="atLeast"/>
        <w:rPr>
          <w:rFonts w:asciiTheme="minorHAnsi" w:hAnsiTheme="minorHAnsi"/>
          <w:b/>
          <w:sz w:val="22"/>
          <w:szCs w:val="22"/>
        </w:rPr>
      </w:pPr>
    </w:p>
    <w:tbl>
      <w:tblPr>
        <w:tblStyle w:val="Tabelraster"/>
        <w:tblW w:w="0" w:type="auto"/>
        <w:tblLook w:val="04A0" w:firstRow="1" w:lastRow="0" w:firstColumn="1" w:lastColumn="0" w:noHBand="0" w:noVBand="1"/>
      </w:tblPr>
      <w:tblGrid>
        <w:gridCol w:w="4390"/>
        <w:gridCol w:w="4670"/>
      </w:tblGrid>
      <w:tr w:rsidR="004A3401" w:rsidTr="006A14D8">
        <w:tc>
          <w:tcPr>
            <w:tcW w:w="4390" w:type="dxa"/>
          </w:tcPr>
          <w:p w:rsidR="004A3401" w:rsidRDefault="004A3401" w:rsidP="00791D0D">
            <w:pPr>
              <w:spacing w:line="280" w:lineRule="atLeast"/>
              <w:rPr>
                <w:rFonts w:asciiTheme="minorHAnsi" w:hAnsiTheme="minorHAnsi"/>
                <w:sz w:val="22"/>
                <w:szCs w:val="22"/>
              </w:rPr>
            </w:pPr>
            <w:r>
              <w:rPr>
                <w:rFonts w:asciiTheme="minorHAnsi" w:hAnsiTheme="minorHAnsi"/>
                <w:sz w:val="22"/>
                <w:szCs w:val="22"/>
              </w:rPr>
              <w:t>Naam organisatie</w:t>
            </w:r>
          </w:p>
        </w:tc>
        <w:tc>
          <w:tcPr>
            <w:tcW w:w="4670" w:type="dxa"/>
          </w:tcPr>
          <w:p w:rsidR="004A3401" w:rsidRDefault="004A3401" w:rsidP="00791D0D">
            <w:pPr>
              <w:spacing w:line="280" w:lineRule="atLeast"/>
              <w:rPr>
                <w:rFonts w:asciiTheme="minorHAnsi" w:hAnsiTheme="minorHAnsi"/>
                <w:sz w:val="22"/>
                <w:szCs w:val="22"/>
              </w:rPr>
            </w:pPr>
          </w:p>
        </w:tc>
      </w:tr>
      <w:tr w:rsidR="00570A9D" w:rsidTr="006A14D8">
        <w:tc>
          <w:tcPr>
            <w:tcW w:w="4390" w:type="dxa"/>
          </w:tcPr>
          <w:p w:rsidR="00570A9D" w:rsidRDefault="00570A9D" w:rsidP="00791D0D">
            <w:pPr>
              <w:spacing w:line="280" w:lineRule="atLeast"/>
              <w:rPr>
                <w:rFonts w:asciiTheme="minorHAnsi" w:hAnsiTheme="minorHAnsi"/>
                <w:sz w:val="22"/>
                <w:szCs w:val="22"/>
              </w:rPr>
            </w:pPr>
            <w:r>
              <w:rPr>
                <w:rFonts w:asciiTheme="minorHAnsi" w:hAnsiTheme="minorHAnsi"/>
                <w:sz w:val="22"/>
                <w:szCs w:val="22"/>
              </w:rPr>
              <w:t>Adresgegevens</w:t>
            </w:r>
          </w:p>
        </w:tc>
        <w:tc>
          <w:tcPr>
            <w:tcW w:w="4670" w:type="dxa"/>
          </w:tcPr>
          <w:p w:rsidR="00570A9D" w:rsidRDefault="00570A9D" w:rsidP="00791D0D">
            <w:pPr>
              <w:spacing w:line="280" w:lineRule="atLeast"/>
              <w:rPr>
                <w:rFonts w:asciiTheme="minorHAnsi" w:hAnsiTheme="minorHAnsi"/>
                <w:sz w:val="22"/>
                <w:szCs w:val="22"/>
              </w:rPr>
            </w:pPr>
          </w:p>
        </w:tc>
      </w:tr>
      <w:tr w:rsidR="00570A9D" w:rsidTr="006A14D8">
        <w:tc>
          <w:tcPr>
            <w:tcW w:w="4390" w:type="dxa"/>
          </w:tcPr>
          <w:p w:rsidR="00570A9D" w:rsidRDefault="00570A9D" w:rsidP="00791D0D">
            <w:pPr>
              <w:spacing w:line="280" w:lineRule="atLeast"/>
              <w:rPr>
                <w:rFonts w:asciiTheme="minorHAnsi" w:hAnsiTheme="minorHAnsi"/>
                <w:sz w:val="22"/>
                <w:szCs w:val="22"/>
              </w:rPr>
            </w:pPr>
            <w:r>
              <w:rPr>
                <w:rFonts w:asciiTheme="minorHAnsi" w:hAnsiTheme="minorHAnsi"/>
                <w:sz w:val="22"/>
                <w:szCs w:val="22"/>
              </w:rPr>
              <w:t>KvK nummer</w:t>
            </w:r>
          </w:p>
        </w:tc>
        <w:tc>
          <w:tcPr>
            <w:tcW w:w="4670" w:type="dxa"/>
          </w:tcPr>
          <w:p w:rsidR="00570A9D" w:rsidRDefault="00570A9D" w:rsidP="00791D0D">
            <w:pPr>
              <w:spacing w:line="280" w:lineRule="atLeast"/>
              <w:rPr>
                <w:rFonts w:asciiTheme="minorHAnsi" w:hAnsiTheme="minorHAnsi"/>
                <w:sz w:val="22"/>
                <w:szCs w:val="22"/>
              </w:rPr>
            </w:pPr>
          </w:p>
        </w:tc>
      </w:tr>
      <w:tr w:rsidR="00570A9D" w:rsidTr="006A14D8">
        <w:tc>
          <w:tcPr>
            <w:tcW w:w="4390" w:type="dxa"/>
          </w:tcPr>
          <w:p w:rsidR="00570A9D" w:rsidRDefault="00570A9D" w:rsidP="00791D0D">
            <w:pPr>
              <w:spacing w:line="280" w:lineRule="atLeast"/>
              <w:rPr>
                <w:rFonts w:asciiTheme="minorHAnsi" w:hAnsiTheme="minorHAnsi"/>
                <w:sz w:val="22"/>
                <w:szCs w:val="22"/>
              </w:rPr>
            </w:pPr>
            <w:r>
              <w:rPr>
                <w:rFonts w:asciiTheme="minorHAnsi" w:hAnsiTheme="minorHAnsi"/>
                <w:sz w:val="22"/>
                <w:szCs w:val="22"/>
              </w:rPr>
              <w:t>Gegevens contactpersoon:</w:t>
            </w:r>
          </w:p>
          <w:p w:rsidR="00570A9D" w:rsidRDefault="00570A9D" w:rsidP="00791D0D">
            <w:pPr>
              <w:spacing w:line="280" w:lineRule="atLeast"/>
              <w:rPr>
                <w:rFonts w:asciiTheme="minorHAnsi" w:hAnsiTheme="minorHAnsi"/>
                <w:sz w:val="22"/>
                <w:szCs w:val="22"/>
              </w:rPr>
            </w:pPr>
            <w:r>
              <w:rPr>
                <w:rFonts w:asciiTheme="minorHAnsi" w:hAnsiTheme="minorHAnsi"/>
                <w:sz w:val="22"/>
                <w:szCs w:val="22"/>
              </w:rPr>
              <w:t>naam, email en telefoonnummer</w:t>
            </w:r>
          </w:p>
        </w:tc>
        <w:tc>
          <w:tcPr>
            <w:tcW w:w="4670" w:type="dxa"/>
          </w:tcPr>
          <w:p w:rsidR="00570A9D" w:rsidRDefault="00570A9D" w:rsidP="00791D0D">
            <w:pPr>
              <w:spacing w:line="280" w:lineRule="atLeast"/>
              <w:rPr>
                <w:rFonts w:asciiTheme="minorHAnsi" w:hAnsiTheme="minorHAnsi"/>
                <w:sz w:val="22"/>
                <w:szCs w:val="22"/>
              </w:rPr>
            </w:pPr>
          </w:p>
        </w:tc>
      </w:tr>
      <w:tr w:rsidR="004A3401" w:rsidTr="006A14D8">
        <w:tc>
          <w:tcPr>
            <w:tcW w:w="4390" w:type="dxa"/>
          </w:tcPr>
          <w:p w:rsidR="004A3401" w:rsidRDefault="004A3401" w:rsidP="00791D0D">
            <w:pPr>
              <w:spacing w:line="280" w:lineRule="atLeast"/>
              <w:rPr>
                <w:rFonts w:asciiTheme="minorHAnsi" w:hAnsiTheme="minorHAnsi"/>
                <w:sz w:val="22"/>
                <w:szCs w:val="22"/>
              </w:rPr>
            </w:pPr>
            <w:r>
              <w:rPr>
                <w:rFonts w:asciiTheme="minorHAnsi" w:hAnsiTheme="minorHAnsi"/>
                <w:sz w:val="22"/>
                <w:szCs w:val="22"/>
              </w:rPr>
              <w:t xml:space="preserve">Indien van toepassing: </w:t>
            </w:r>
          </w:p>
          <w:p w:rsidR="004A3401" w:rsidRDefault="004A3401" w:rsidP="00791D0D">
            <w:pPr>
              <w:spacing w:line="280" w:lineRule="atLeast"/>
              <w:rPr>
                <w:rFonts w:asciiTheme="minorHAnsi" w:hAnsiTheme="minorHAnsi"/>
                <w:sz w:val="22"/>
                <w:szCs w:val="22"/>
              </w:rPr>
            </w:pPr>
            <w:r>
              <w:rPr>
                <w:rFonts w:asciiTheme="minorHAnsi" w:hAnsiTheme="minorHAnsi"/>
                <w:sz w:val="22"/>
                <w:szCs w:val="22"/>
              </w:rPr>
              <w:t>Onderdeel van (concern)</w:t>
            </w:r>
          </w:p>
        </w:tc>
        <w:tc>
          <w:tcPr>
            <w:tcW w:w="4670" w:type="dxa"/>
          </w:tcPr>
          <w:p w:rsidR="004A3401" w:rsidRDefault="004A3401" w:rsidP="00791D0D">
            <w:pPr>
              <w:spacing w:line="280" w:lineRule="atLeast"/>
              <w:rPr>
                <w:rFonts w:asciiTheme="minorHAnsi" w:hAnsiTheme="minorHAnsi"/>
                <w:sz w:val="22"/>
                <w:szCs w:val="22"/>
              </w:rPr>
            </w:pPr>
          </w:p>
        </w:tc>
      </w:tr>
      <w:tr w:rsidR="004A3401" w:rsidTr="006A14D8">
        <w:tc>
          <w:tcPr>
            <w:tcW w:w="4390" w:type="dxa"/>
          </w:tcPr>
          <w:p w:rsidR="004A3401" w:rsidRDefault="0021109C" w:rsidP="00791D0D">
            <w:pPr>
              <w:spacing w:line="280" w:lineRule="atLeast"/>
              <w:rPr>
                <w:rFonts w:asciiTheme="minorHAnsi" w:hAnsiTheme="minorHAnsi"/>
                <w:sz w:val="22"/>
                <w:szCs w:val="22"/>
              </w:rPr>
            </w:pPr>
            <w:r>
              <w:rPr>
                <w:rFonts w:asciiTheme="minorHAnsi" w:hAnsiTheme="minorHAnsi"/>
                <w:sz w:val="22"/>
                <w:szCs w:val="22"/>
              </w:rPr>
              <w:t>Aantal werknemer in dienst bij de aanvragende organisatie</w:t>
            </w:r>
          </w:p>
        </w:tc>
        <w:tc>
          <w:tcPr>
            <w:tcW w:w="4670" w:type="dxa"/>
          </w:tcPr>
          <w:p w:rsidR="004A3401" w:rsidRDefault="004A3401" w:rsidP="00791D0D">
            <w:pPr>
              <w:spacing w:line="280" w:lineRule="atLeast"/>
              <w:rPr>
                <w:rFonts w:asciiTheme="minorHAnsi" w:hAnsiTheme="minorHAnsi"/>
                <w:sz w:val="22"/>
                <w:szCs w:val="22"/>
              </w:rPr>
            </w:pPr>
          </w:p>
        </w:tc>
      </w:tr>
      <w:tr w:rsidR="004A3401" w:rsidTr="006A14D8">
        <w:tc>
          <w:tcPr>
            <w:tcW w:w="4390" w:type="dxa"/>
          </w:tcPr>
          <w:p w:rsidR="004A3401" w:rsidRDefault="0021109C" w:rsidP="00791D0D">
            <w:pPr>
              <w:spacing w:line="280" w:lineRule="atLeast"/>
              <w:rPr>
                <w:rFonts w:asciiTheme="minorHAnsi" w:hAnsiTheme="minorHAnsi"/>
                <w:sz w:val="22"/>
                <w:szCs w:val="22"/>
              </w:rPr>
            </w:pPr>
            <w:r>
              <w:rPr>
                <w:rFonts w:asciiTheme="minorHAnsi" w:hAnsiTheme="minorHAnsi"/>
                <w:sz w:val="22"/>
                <w:szCs w:val="22"/>
              </w:rPr>
              <w:t>Op hoeveel werknemers heeft de aanvraag betrekking</w:t>
            </w:r>
            <w:r w:rsidR="00B652C2">
              <w:rPr>
                <w:rFonts w:asciiTheme="minorHAnsi" w:hAnsiTheme="minorHAnsi"/>
                <w:sz w:val="22"/>
                <w:szCs w:val="22"/>
              </w:rPr>
              <w:t>?</w:t>
            </w:r>
          </w:p>
        </w:tc>
        <w:tc>
          <w:tcPr>
            <w:tcW w:w="4670" w:type="dxa"/>
          </w:tcPr>
          <w:p w:rsidR="004A3401" w:rsidRDefault="004A3401" w:rsidP="00791D0D">
            <w:pPr>
              <w:spacing w:line="280" w:lineRule="atLeast"/>
              <w:rPr>
                <w:rFonts w:asciiTheme="minorHAnsi" w:hAnsiTheme="minorHAnsi"/>
                <w:sz w:val="22"/>
                <w:szCs w:val="22"/>
              </w:rPr>
            </w:pPr>
          </w:p>
        </w:tc>
      </w:tr>
      <w:tr w:rsidR="00D02964" w:rsidTr="006A14D8">
        <w:tc>
          <w:tcPr>
            <w:tcW w:w="4390" w:type="dxa"/>
          </w:tcPr>
          <w:p w:rsidR="00D02964" w:rsidRDefault="00D02964" w:rsidP="00791D0D">
            <w:pPr>
              <w:spacing w:line="280" w:lineRule="atLeast"/>
              <w:rPr>
                <w:rFonts w:asciiTheme="minorHAnsi" w:hAnsiTheme="minorHAnsi"/>
                <w:sz w:val="22"/>
                <w:szCs w:val="22"/>
              </w:rPr>
            </w:pPr>
            <w:r>
              <w:rPr>
                <w:rFonts w:asciiTheme="minorHAnsi" w:hAnsiTheme="minorHAnsi"/>
                <w:sz w:val="22"/>
                <w:szCs w:val="22"/>
              </w:rPr>
              <w:t>Van welke vereniging is de aanvrager lid: BGNU, NARDUS, WVNC of niet van toepassing</w:t>
            </w:r>
          </w:p>
        </w:tc>
        <w:tc>
          <w:tcPr>
            <w:tcW w:w="4670" w:type="dxa"/>
          </w:tcPr>
          <w:p w:rsidR="00D02964" w:rsidRDefault="00D02964" w:rsidP="00791D0D">
            <w:pPr>
              <w:spacing w:line="280" w:lineRule="atLeast"/>
              <w:rPr>
                <w:rFonts w:asciiTheme="minorHAnsi" w:hAnsiTheme="minorHAnsi"/>
                <w:sz w:val="22"/>
                <w:szCs w:val="22"/>
              </w:rPr>
            </w:pPr>
          </w:p>
        </w:tc>
      </w:tr>
      <w:tr w:rsidR="00D02964" w:rsidTr="006A14D8">
        <w:tc>
          <w:tcPr>
            <w:tcW w:w="4390" w:type="dxa"/>
          </w:tcPr>
          <w:p w:rsidR="00D02964" w:rsidRDefault="00D02964" w:rsidP="00791D0D">
            <w:pPr>
              <w:spacing w:line="280" w:lineRule="atLeast"/>
              <w:rPr>
                <w:rFonts w:asciiTheme="minorHAnsi" w:hAnsiTheme="minorHAnsi"/>
                <w:sz w:val="22"/>
                <w:szCs w:val="22"/>
              </w:rPr>
            </w:pPr>
            <w:r>
              <w:rPr>
                <w:rFonts w:asciiTheme="minorHAnsi" w:hAnsiTheme="minorHAnsi"/>
                <w:sz w:val="22"/>
                <w:szCs w:val="22"/>
              </w:rPr>
              <w:lastRenderedPageBreak/>
              <w:t>Wat is de SV loonsom van de aanvragende organisatie</w:t>
            </w:r>
            <w:r w:rsidR="00D35A3B">
              <w:rPr>
                <w:rFonts w:asciiTheme="minorHAnsi" w:hAnsiTheme="minorHAnsi"/>
                <w:sz w:val="22"/>
                <w:szCs w:val="22"/>
              </w:rPr>
              <w:t>?</w:t>
            </w:r>
          </w:p>
        </w:tc>
        <w:tc>
          <w:tcPr>
            <w:tcW w:w="4670" w:type="dxa"/>
          </w:tcPr>
          <w:p w:rsidR="00D02964" w:rsidRDefault="00D02964" w:rsidP="00791D0D">
            <w:pPr>
              <w:spacing w:line="280" w:lineRule="atLeast"/>
              <w:rPr>
                <w:rFonts w:asciiTheme="minorHAnsi" w:hAnsiTheme="minorHAnsi"/>
                <w:sz w:val="22"/>
                <w:szCs w:val="22"/>
              </w:rPr>
            </w:pPr>
          </w:p>
        </w:tc>
      </w:tr>
      <w:tr w:rsidR="00D02964" w:rsidTr="006A14D8">
        <w:tc>
          <w:tcPr>
            <w:tcW w:w="4390" w:type="dxa"/>
          </w:tcPr>
          <w:p w:rsidR="00D02964" w:rsidRDefault="00D0106C" w:rsidP="00791D0D">
            <w:pPr>
              <w:spacing w:line="280" w:lineRule="atLeast"/>
              <w:rPr>
                <w:rFonts w:asciiTheme="minorHAnsi" w:hAnsiTheme="minorHAnsi"/>
                <w:sz w:val="22"/>
                <w:szCs w:val="22"/>
              </w:rPr>
            </w:pPr>
            <w:r>
              <w:rPr>
                <w:rFonts w:asciiTheme="minorHAnsi" w:hAnsiTheme="minorHAnsi"/>
                <w:sz w:val="22"/>
                <w:szCs w:val="22"/>
              </w:rPr>
              <w:t>Aanvraag met onderbouwing</w:t>
            </w:r>
            <w:r w:rsidR="00FF36C0">
              <w:rPr>
                <w:rFonts w:asciiTheme="minorHAnsi" w:hAnsiTheme="minorHAnsi"/>
                <w:sz w:val="22"/>
                <w:szCs w:val="22"/>
              </w:rPr>
              <w:t xml:space="preserve">, startdatum + (indien van toepassing) einddatum </w:t>
            </w:r>
            <w:r w:rsidR="00CC71DD">
              <w:rPr>
                <w:rFonts w:asciiTheme="minorHAnsi" w:hAnsiTheme="minorHAnsi"/>
                <w:sz w:val="22"/>
                <w:szCs w:val="22"/>
              </w:rPr>
              <w:t>en kosten</w:t>
            </w:r>
            <w:r w:rsidR="00A316A5">
              <w:rPr>
                <w:rFonts w:asciiTheme="minorHAnsi" w:hAnsiTheme="minorHAnsi"/>
                <w:sz w:val="22"/>
                <w:szCs w:val="22"/>
              </w:rPr>
              <w:t>begroting</w:t>
            </w:r>
          </w:p>
        </w:tc>
        <w:tc>
          <w:tcPr>
            <w:tcW w:w="4670" w:type="dxa"/>
          </w:tcPr>
          <w:p w:rsidR="00D02964" w:rsidRDefault="00D02964" w:rsidP="00791D0D">
            <w:pPr>
              <w:spacing w:line="280" w:lineRule="atLeast"/>
              <w:rPr>
                <w:rFonts w:asciiTheme="minorHAnsi" w:hAnsiTheme="minorHAnsi"/>
                <w:sz w:val="22"/>
                <w:szCs w:val="22"/>
              </w:rPr>
            </w:pPr>
          </w:p>
        </w:tc>
      </w:tr>
      <w:tr w:rsidR="00B31EBC" w:rsidTr="006173BB">
        <w:tc>
          <w:tcPr>
            <w:tcW w:w="9060" w:type="dxa"/>
            <w:gridSpan w:val="2"/>
          </w:tcPr>
          <w:p w:rsidR="00B31EBC" w:rsidRDefault="00B31EBC" w:rsidP="00B31EBC">
            <w:pPr>
              <w:spacing w:line="280" w:lineRule="atLeast"/>
              <w:rPr>
                <w:rFonts w:asciiTheme="minorHAnsi" w:hAnsiTheme="minorHAnsi"/>
                <w:sz w:val="22"/>
                <w:szCs w:val="22"/>
              </w:rPr>
            </w:pPr>
            <w:r w:rsidRPr="00FF36C0">
              <w:rPr>
                <w:rFonts w:asciiTheme="minorHAnsi" w:hAnsiTheme="minorHAnsi"/>
                <w:sz w:val="22"/>
                <w:szCs w:val="22"/>
              </w:rPr>
              <w:t xml:space="preserve">De aanvrager </w:t>
            </w:r>
            <w:r w:rsidR="007F4E28">
              <w:rPr>
                <w:rFonts w:asciiTheme="minorHAnsi" w:hAnsiTheme="minorHAnsi"/>
                <w:sz w:val="22"/>
                <w:szCs w:val="22"/>
              </w:rPr>
              <w:t xml:space="preserve">die geen lid is van BGNU, NARDUS en/of WVNC </w:t>
            </w:r>
            <w:r>
              <w:rPr>
                <w:rFonts w:asciiTheme="minorHAnsi" w:hAnsiTheme="minorHAnsi"/>
                <w:sz w:val="22"/>
                <w:szCs w:val="22"/>
              </w:rPr>
              <w:t>verklaart zijn contributie (bijdrage conform cao) betaald te hebben aan het cao</w:t>
            </w:r>
            <w:r w:rsidR="009D5134">
              <w:rPr>
                <w:rFonts w:asciiTheme="minorHAnsi" w:hAnsiTheme="minorHAnsi"/>
                <w:sz w:val="22"/>
                <w:szCs w:val="22"/>
              </w:rPr>
              <w:t xml:space="preserve"> Fonds Uitvaartbranche.</w:t>
            </w:r>
          </w:p>
        </w:tc>
      </w:tr>
      <w:tr w:rsidR="00B31EBC" w:rsidTr="006173BB">
        <w:tc>
          <w:tcPr>
            <w:tcW w:w="9060" w:type="dxa"/>
            <w:gridSpan w:val="2"/>
          </w:tcPr>
          <w:p w:rsidR="00B31EBC" w:rsidRDefault="00B31EBC" w:rsidP="00B31EBC">
            <w:pPr>
              <w:spacing w:line="280" w:lineRule="atLeast"/>
              <w:rPr>
                <w:rFonts w:asciiTheme="minorHAnsi" w:hAnsiTheme="minorHAnsi"/>
                <w:sz w:val="22"/>
                <w:szCs w:val="22"/>
              </w:rPr>
            </w:pPr>
            <w:r w:rsidRPr="00FF36C0">
              <w:rPr>
                <w:rFonts w:asciiTheme="minorHAnsi" w:hAnsiTheme="minorHAnsi"/>
                <w:sz w:val="22"/>
                <w:szCs w:val="22"/>
              </w:rPr>
              <w:t xml:space="preserve">De aanvrager </w:t>
            </w:r>
            <w:r>
              <w:rPr>
                <w:rFonts w:asciiTheme="minorHAnsi" w:hAnsiTheme="minorHAnsi"/>
                <w:sz w:val="22"/>
                <w:szCs w:val="22"/>
              </w:rPr>
              <w:t xml:space="preserve">verklaart </w:t>
            </w:r>
            <w:r w:rsidRPr="00FF36C0">
              <w:rPr>
                <w:rFonts w:asciiTheme="minorHAnsi" w:hAnsiTheme="minorHAnsi"/>
                <w:sz w:val="22"/>
                <w:szCs w:val="22"/>
              </w:rPr>
              <w:t>dat er geen sprake is van samenloop met een andere subsidie.</w:t>
            </w:r>
          </w:p>
        </w:tc>
      </w:tr>
      <w:tr w:rsidR="00B31EBC" w:rsidTr="000B5050">
        <w:tc>
          <w:tcPr>
            <w:tcW w:w="9060" w:type="dxa"/>
            <w:gridSpan w:val="2"/>
          </w:tcPr>
          <w:p w:rsidR="00B31EBC" w:rsidRDefault="00B31EBC" w:rsidP="00B31EBC">
            <w:pPr>
              <w:spacing w:line="280" w:lineRule="atLeast"/>
              <w:rPr>
                <w:rFonts w:asciiTheme="minorHAnsi" w:hAnsiTheme="minorHAnsi"/>
                <w:sz w:val="22"/>
                <w:szCs w:val="22"/>
              </w:rPr>
            </w:pPr>
            <w:r w:rsidRPr="000049FD">
              <w:rPr>
                <w:rFonts w:asciiTheme="minorHAnsi" w:hAnsiTheme="minorHAnsi"/>
                <w:sz w:val="22"/>
                <w:szCs w:val="22"/>
              </w:rPr>
              <w:t xml:space="preserve">De aanvrager </w:t>
            </w:r>
            <w:r>
              <w:rPr>
                <w:rFonts w:asciiTheme="minorHAnsi" w:hAnsiTheme="minorHAnsi"/>
                <w:sz w:val="22"/>
                <w:szCs w:val="22"/>
              </w:rPr>
              <w:t xml:space="preserve">verklaart </w:t>
            </w:r>
            <w:r w:rsidRPr="000049FD">
              <w:rPr>
                <w:rFonts w:asciiTheme="minorHAnsi" w:hAnsiTheme="minorHAnsi"/>
                <w:sz w:val="22"/>
                <w:szCs w:val="22"/>
              </w:rPr>
              <w:t>bereid te zijn op enig moment (te bepalen door het bestuur) een compact evaluatierapport op te stellen en beschikbaar</w:t>
            </w:r>
            <w:r>
              <w:rPr>
                <w:rFonts w:asciiTheme="minorHAnsi" w:hAnsiTheme="minorHAnsi"/>
                <w:sz w:val="22"/>
                <w:szCs w:val="22"/>
              </w:rPr>
              <w:t xml:space="preserve"> te stellen aan het b</w:t>
            </w:r>
            <w:r w:rsidRPr="000049FD">
              <w:rPr>
                <w:rFonts w:asciiTheme="minorHAnsi" w:hAnsiTheme="minorHAnsi"/>
                <w:sz w:val="22"/>
                <w:szCs w:val="22"/>
              </w:rPr>
              <w:t>estuur.</w:t>
            </w:r>
          </w:p>
        </w:tc>
      </w:tr>
    </w:tbl>
    <w:p w:rsidR="00A76278" w:rsidRDefault="00A76278" w:rsidP="00F6268F"/>
    <w:p w:rsidR="00F6268F" w:rsidRPr="00F6268F" w:rsidRDefault="00F6268F" w:rsidP="00F6268F">
      <w:pPr>
        <w:spacing w:after="0" w:line="280" w:lineRule="atLeast"/>
        <w:rPr>
          <w:rFonts w:asciiTheme="minorHAnsi" w:eastAsia="Times New Roman" w:hAnsiTheme="minorHAnsi" w:cs="Times New Roman"/>
          <w:b/>
          <w:sz w:val="22"/>
          <w:szCs w:val="22"/>
          <w:lang w:eastAsia="nl-NL"/>
        </w:rPr>
      </w:pPr>
      <w:r w:rsidRPr="00F6268F">
        <w:rPr>
          <w:rFonts w:asciiTheme="minorHAnsi" w:eastAsia="Times New Roman" w:hAnsiTheme="minorHAnsi" w:cs="Times New Roman"/>
          <w:b/>
          <w:sz w:val="22"/>
          <w:szCs w:val="22"/>
          <w:lang w:eastAsia="nl-NL"/>
        </w:rPr>
        <w:t xml:space="preserve">Ondertekend door </w:t>
      </w: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r w:rsidRPr="00F6268F">
        <w:rPr>
          <w:rFonts w:asciiTheme="minorHAnsi" w:eastAsia="Times New Roman" w:hAnsiTheme="minorHAnsi" w:cs="Times New Roman"/>
          <w:sz w:val="22"/>
          <w:szCs w:val="22"/>
          <w:lang w:eastAsia="nl-NL"/>
        </w:rPr>
        <w:t>Naam</w:t>
      </w: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r w:rsidRPr="00F6268F">
        <w:rPr>
          <w:rFonts w:asciiTheme="minorHAnsi" w:eastAsia="Times New Roman" w:hAnsiTheme="minorHAnsi" w:cs="Times New Roman"/>
          <w:sz w:val="22"/>
          <w:szCs w:val="22"/>
          <w:lang w:eastAsia="nl-NL"/>
        </w:rPr>
        <w:t>Functie</w:t>
      </w: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r w:rsidRPr="00F6268F">
        <w:rPr>
          <w:rFonts w:asciiTheme="minorHAnsi" w:eastAsia="Times New Roman" w:hAnsiTheme="minorHAnsi" w:cs="Times New Roman"/>
          <w:sz w:val="22"/>
          <w:szCs w:val="22"/>
          <w:lang w:eastAsia="nl-NL"/>
        </w:rPr>
        <w:t>Datum</w:t>
      </w: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r w:rsidRPr="00F6268F">
        <w:rPr>
          <w:rFonts w:asciiTheme="minorHAnsi" w:eastAsia="Times New Roman" w:hAnsiTheme="minorHAnsi" w:cs="Times New Roman"/>
          <w:sz w:val="22"/>
          <w:szCs w:val="22"/>
          <w:lang w:eastAsia="nl-NL"/>
        </w:rPr>
        <w:t>Handtekening</w:t>
      </w: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p>
    <w:p w:rsidR="00F6268F" w:rsidRDefault="00F6268F" w:rsidP="00F6268F">
      <w:pPr>
        <w:spacing w:after="0" w:line="280" w:lineRule="atLeast"/>
        <w:rPr>
          <w:rFonts w:asciiTheme="minorHAnsi" w:eastAsia="Times New Roman" w:hAnsiTheme="minorHAnsi" w:cs="Times New Roman"/>
          <w:sz w:val="22"/>
          <w:szCs w:val="22"/>
          <w:lang w:eastAsia="nl-NL"/>
        </w:rPr>
      </w:pPr>
      <w:r w:rsidRPr="00F6268F">
        <w:rPr>
          <w:rFonts w:asciiTheme="minorHAnsi" w:eastAsia="Times New Roman" w:hAnsiTheme="minorHAnsi" w:cs="Times New Roman"/>
          <w:sz w:val="22"/>
          <w:szCs w:val="22"/>
          <w:lang w:eastAsia="nl-NL"/>
        </w:rPr>
        <w:t xml:space="preserve">Ondertekend (bij voorkeur als scan in pdf) verzenden naar </w:t>
      </w:r>
      <w:hyperlink r:id="rId10" w:history="1">
        <w:r w:rsidRPr="00F6268F">
          <w:rPr>
            <w:rFonts w:asciiTheme="minorHAnsi" w:eastAsia="Times New Roman" w:hAnsiTheme="minorHAnsi" w:cs="Times New Roman"/>
            <w:sz w:val="22"/>
            <w:szCs w:val="22"/>
            <w:lang w:eastAsia="nl-NL"/>
          </w:rPr>
          <w:t>secretariaat@uitvaartwerk.nl</w:t>
        </w:r>
      </w:hyperlink>
    </w:p>
    <w:p w:rsidR="00F6268F" w:rsidRPr="00F6268F" w:rsidRDefault="00F6268F" w:rsidP="00F6268F">
      <w:pPr>
        <w:spacing w:after="0" w:line="280" w:lineRule="atLeast"/>
        <w:rPr>
          <w:rFonts w:asciiTheme="minorHAnsi" w:eastAsia="Times New Roman" w:hAnsiTheme="minorHAnsi" w:cs="Times New Roman"/>
          <w:sz w:val="22"/>
          <w:szCs w:val="22"/>
          <w:lang w:eastAsia="nl-NL"/>
        </w:rPr>
      </w:pPr>
    </w:p>
    <w:p w:rsidR="00F6268F" w:rsidRPr="00F6268F" w:rsidRDefault="00F6268F" w:rsidP="00F6268F"/>
    <w:p w:rsidR="00F6268F" w:rsidRPr="00F6268F" w:rsidRDefault="00F6268F" w:rsidP="00F6268F"/>
    <w:p w:rsidR="009771CD" w:rsidRPr="00F6268F" w:rsidRDefault="009771CD" w:rsidP="00F6268F"/>
    <w:p w:rsidR="00A81296" w:rsidRPr="00F6268F" w:rsidRDefault="00A81296" w:rsidP="00F6268F"/>
    <w:p w:rsidR="00EA42E2" w:rsidRPr="00F6268F" w:rsidRDefault="00EA42E2" w:rsidP="00F6268F"/>
    <w:sectPr w:rsidR="00EA42E2" w:rsidRPr="00F6268F" w:rsidSect="0024766B">
      <w:footerReference w:type="default" r:id="rId1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EC" w:rsidRDefault="00776FEC" w:rsidP="00776FEC">
      <w:pPr>
        <w:spacing w:after="0" w:line="240" w:lineRule="auto"/>
      </w:pPr>
      <w:r>
        <w:separator/>
      </w:r>
    </w:p>
  </w:endnote>
  <w:endnote w:type="continuationSeparator" w:id="0">
    <w:p w:rsidR="00776FEC" w:rsidRDefault="00776FEC" w:rsidP="0077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arlotte Sans Book">
    <w:altName w:val="Gabriola"/>
    <w:panose1 w:val="00000000000000000000"/>
    <w:charset w:val="00"/>
    <w:family w:val="decorative"/>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87660"/>
      <w:docPartObj>
        <w:docPartGallery w:val="Page Numbers (Bottom of Page)"/>
        <w:docPartUnique/>
      </w:docPartObj>
    </w:sdtPr>
    <w:sdtEndPr/>
    <w:sdtContent>
      <w:p w:rsidR="00776FEC" w:rsidRDefault="00776FEC">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76FEC" w:rsidRDefault="00776FE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F25B6" w:rsidRPr="007F25B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76FEC" w:rsidRDefault="00776FE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F25B6" w:rsidRPr="007F25B6">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EC" w:rsidRDefault="00776FEC" w:rsidP="00776FEC">
      <w:pPr>
        <w:spacing w:after="0" w:line="240" w:lineRule="auto"/>
      </w:pPr>
      <w:r>
        <w:separator/>
      </w:r>
    </w:p>
  </w:footnote>
  <w:footnote w:type="continuationSeparator" w:id="0">
    <w:p w:rsidR="00776FEC" w:rsidRDefault="00776FEC" w:rsidP="00776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8AC"/>
    <w:multiLevelType w:val="hybridMultilevel"/>
    <w:tmpl w:val="A40831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7A107B"/>
    <w:multiLevelType w:val="hybridMultilevel"/>
    <w:tmpl w:val="C4F463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BF5C78"/>
    <w:multiLevelType w:val="hybridMultilevel"/>
    <w:tmpl w:val="76980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72D60"/>
    <w:multiLevelType w:val="hybridMultilevel"/>
    <w:tmpl w:val="F5C674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28021B21"/>
    <w:multiLevelType w:val="hybridMultilevel"/>
    <w:tmpl w:val="C978BC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2A358C"/>
    <w:multiLevelType w:val="hybridMultilevel"/>
    <w:tmpl w:val="D70A1F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C1F0BC2"/>
    <w:multiLevelType w:val="hybridMultilevel"/>
    <w:tmpl w:val="90EC46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1404CD1"/>
    <w:multiLevelType w:val="hybridMultilevel"/>
    <w:tmpl w:val="7CEABF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6C78EB"/>
    <w:multiLevelType w:val="hybridMultilevel"/>
    <w:tmpl w:val="5BC64D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1DA3228"/>
    <w:multiLevelType w:val="hybridMultilevel"/>
    <w:tmpl w:val="7402F24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8D6A13"/>
    <w:multiLevelType w:val="hybridMultilevel"/>
    <w:tmpl w:val="3FBC8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0712B7"/>
    <w:multiLevelType w:val="hybridMultilevel"/>
    <w:tmpl w:val="64661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4714B6"/>
    <w:multiLevelType w:val="hybridMultilevel"/>
    <w:tmpl w:val="2CFE83F4"/>
    <w:lvl w:ilvl="0" w:tplc="CBA64CAE">
      <w:start w:val="7"/>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F966400"/>
    <w:multiLevelType w:val="hybridMultilevel"/>
    <w:tmpl w:val="389C0660"/>
    <w:lvl w:ilvl="0" w:tplc="5254C2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1"/>
  </w:num>
  <w:num w:numId="7">
    <w:abstractNumId w:val="9"/>
  </w:num>
  <w:num w:numId="8">
    <w:abstractNumId w:val="12"/>
  </w:num>
  <w:num w:numId="9">
    <w:abstractNumId w:val="8"/>
  </w:num>
  <w:num w:numId="10">
    <w:abstractNumId w:val="0"/>
  </w:num>
  <w:num w:numId="11">
    <w:abstractNumId w:val="10"/>
  </w:num>
  <w:num w:numId="12">
    <w:abstractNumId w:val="7"/>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F"/>
    <w:rsid w:val="000036CC"/>
    <w:rsid w:val="000049FD"/>
    <w:rsid w:val="00012970"/>
    <w:rsid w:val="00013156"/>
    <w:rsid w:val="00027759"/>
    <w:rsid w:val="000826BC"/>
    <w:rsid w:val="00097291"/>
    <w:rsid w:val="000A704F"/>
    <w:rsid w:val="000C2446"/>
    <w:rsid w:val="000C2ED8"/>
    <w:rsid w:val="000C41D6"/>
    <w:rsid w:val="000D66E6"/>
    <w:rsid w:val="000F05A5"/>
    <w:rsid w:val="000F3370"/>
    <w:rsid w:val="000F6B1C"/>
    <w:rsid w:val="000F75C5"/>
    <w:rsid w:val="0010303C"/>
    <w:rsid w:val="0014573D"/>
    <w:rsid w:val="00162856"/>
    <w:rsid w:val="00166DC2"/>
    <w:rsid w:val="00187D4B"/>
    <w:rsid w:val="001961DD"/>
    <w:rsid w:val="001A3954"/>
    <w:rsid w:val="001B3EEA"/>
    <w:rsid w:val="001B4CBB"/>
    <w:rsid w:val="001D26CD"/>
    <w:rsid w:val="001E2F1A"/>
    <w:rsid w:val="001E4977"/>
    <w:rsid w:val="002078CA"/>
    <w:rsid w:val="0021109C"/>
    <w:rsid w:val="0024766B"/>
    <w:rsid w:val="00261756"/>
    <w:rsid w:val="00262D18"/>
    <w:rsid w:val="0026562D"/>
    <w:rsid w:val="00265D4B"/>
    <w:rsid w:val="0028467C"/>
    <w:rsid w:val="0028516E"/>
    <w:rsid w:val="00290FE0"/>
    <w:rsid w:val="002B0C8B"/>
    <w:rsid w:val="002C1800"/>
    <w:rsid w:val="002C79D2"/>
    <w:rsid w:val="002D22DD"/>
    <w:rsid w:val="002D54D4"/>
    <w:rsid w:val="002F7922"/>
    <w:rsid w:val="00302754"/>
    <w:rsid w:val="003046C3"/>
    <w:rsid w:val="00315055"/>
    <w:rsid w:val="00315540"/>
    <w:rsid w:val="003315F7"/>
    <w:rsid w:val="003372A2"/>
    <w:rsid w:val="00357DA3"/>
    <w:rsid w:val="00370B68"/>
    <w:rsid w:val="00375C4B"/>
    <w:rsid w:val="003828C3"/>
    <w:rsid w:val="00385160"/>
    <w:rsid w:val="003C08FF"/>
    <w:rsid w:val="003D770C"/>
    <w:rsid w:val="003E1B90"/>
    <w:rsid w:val="003F1E22"/>
    <w:rsid w:val="003F3C9F"/>
    <w:rsid w:val="003F4CCD"/>
    <w:rsid w:val="003F7283"/>
    <w:rsid w:val="003F7EC6"/>
    <w:rsid w:val="0041324A"/>
    <w:rsid w:val="00414D16"/>
    <w:rsid w:val="00415A9E"/>
    <w:rsid w:val="0043213D"/>
    <w:rsid w:val="0044020A"/>
    <w:rsid w:val="00440DDE"/>
    <w:rsid w:val="0045202D"/>
    <w:rsid w:val="004536EE"/>
    <w:rsid w:val="00472390"/>
    <w:rsid w:val="004743FB"/>
    <w:rsid w:val="00474939"/>
    <w:rsid w:val="00476447"/>
    <w:rsid w:val="0048423D"/>
    <w:rsid w:val="004A0383"/>
    <w:rsid w:val="004A3401"/>
    <w:rsid w:val="004B0780"/>
    <w:rsid w:val="004D64AA"/>
    <w:rsid w:val="004D7B89"/>
    <w:rsid w:val="004E0B16"/>
    <w:rsid w:val="004E0BDC"/>
    <w:rsid w:val="004F7188"/>
    <w:rsid w:val="005017A6"/>
    <w:rsid w:val="00505120"/>
    <w:rsid w:val="0051213F"/>
    <w:rsid w:val="005244A2"/>
    <w:rsid w:val="0054113F"/>
    <w:rsid w:val="00544CB2"/>
    <w:rsid w:val="00550A67"/>
    <w:rsid w:val="00557AC3"/>
    <w:rsid w:val="00565EE9"/>
    <w:rsid w:val="00570A9D"/>
    <w:rsid w:val="00583503"/>
    <w:rsid w:val="00587AAD"/>
    <w:rsid w:val="005A2ED1"/>
    <w:rsid w:val="005A2FC1"/>
    <w:rsid w:val="005A30D5"/>
    <w:rsid w:val="005B6E60"/>
    <w:rsid w:val="005D2A6D"/>
    <w:rsid w:val="005E044A"/>
    <w:rsid w:val="005E0D15"/>
    <w:rsid w:val="005F0FA1"/>
    <w:rsid w:val="005F356F"/>
    <w:rsid w:val="005F4437"/>
    <w:rsid w:val="006024BB"/>
    <w:rsid w:val="00603C15"/>
    <w:rsid w:val="00606D2C"/>
    <w:rsid w:val="00646F20"/>
    <w:rsid w:val="006551A7"/>
    <w:rsid w:val="00673C07"/>
    <w:rsid w:val="00691815"/>
    <w:rsid w:val="006A14D8"/>
    <w:rsid w:val="006B5ACD"/>
    <w:rsid w:val="006E0C6F"/>
    <w:rsid w:val="006E3BAB"/>
    <w:rsid w:val="006E4AD2"/>
    <w:rsid w:val="00706546"/>
    <w:rsid w:val="00716FCD"/>
    <w:rsid w:val="00724B8A"/>
    <w:rsid w:val="0072720A"/>
    <w:rsid w:val="0073568B"/>
    <w:rsid w:val="007359FC"/>
    <w:rsid w:val="00746C95"/>
    <w:rsid w:val="00762A0C"/>
    <w:rsid w:val="00763517"/>
    <w:rsid w:val="007702A4"/>
    <w:rsid w:val="00776FEC"/>
    <w:rsid w:val="00777F20"/>
    <w:rsid w:val="00791D0D"/>
    <w:rsid w:val="007A0231"/>
    <w:rsid w:val="007A5CCD"/>
    <w:rsid w:val="007D207E"/>
    <w:rsid w:val="007D4A1C"/>
    <w:rsid w:val="007E0764"/>
    <w:rsid w:val="007E33A2"/>
    <w:rsid w:val="007F25B6"/>
    <w:rsid w:val="007F4D5A"/>
    <w:rsid w:val="007F4E28"/>
    <w:rsid w:val="007F7DFC"/>
    <w:rsid w:val="00804FB6"/>
    <w:rsid w:val="00807EC8"/>
    <w:rsid w:val="00814B45"/>
    <w:rsid w:val="00835990"/>
    <w:rsid w:val="00851767"/>
    <w:rsid w:val="00875C39"/>
    <w:rsid w:val="00881A4B"/>
    <w:rsid w:val="00887719"/>
    <w:rsid w:val="008A0204"/>
    <w:rsid w:val="008C2D60"/>
    <w:rsid w:val="008D7C87"/>
    <w:rsid w:val="008E1FF6"/>
    <w:rsid w:val="008F1C1D"/>
    <w:rsid w:val="008F5A93"/>
    <w:rsid w:val="008F7527"/>
    <w:rsid w:val="00900FB8"/>
    <w:rsid w:val="009014A2"/>
    <w:rsid w:val="009034B6"/>
    <w:rsid w:val="00916EF5"/>
    <w:rsid w:val="00923D9E"/>
    <w:rsid w:val="00931B60"/>
    <w:rsid w:val="009324B8"/>
    <w:rsid w:val="00932A6B"/>
    <w:rsid w:val="00933793"/>
    <w:rsid w:val="00943ADC"/>
    <w:rsid w:val="00946F40"/>
    <w:rsid w:val="00947505"/>
    <w:rsid w:val="00967BC2"/>
    <w:rsid w:val="009771CD"/>
    <w:rsid w:val="00981AEC"/>
    <w:rsid w:val="00994896"/>
    <w:rsid w:val="009A2CA8"/>
    <w:rsid w:val="009A49DD"/>
    <w:rsid w:val="009B25AF"/>
    <w:rsid w:val="009D5134"/>
    <w:rsid w:val="009E012B"/>
    <w:rsid w:val="009E14BD"/>
    <w:rsid w:val="009F0B04"/>
    <w:rsid w:val="00A03CC0"/>
    <w:rsid w:val="00A123F0"/>
    <w:rsid w:val="00A316A5"/>
    <w:rsid w:val="00A407F1"/>
    <w:rsid w:val="00A44F53"/>
    <w:rsid w:val="00A60382"/>
    <w:rsid w:val="00A627F6"/>
    <w:rsid w:val="00A64EDD"/>
    <w:rsid w:val="00A739CA"/>
    <w:rsid w:val="00A75F40"/>
    <w:rsid w:val="00A76278"/>
    <w:rsid w:val="00A77FB1"/>
    <w:rsid w:val="00A8042F"/>
    <w:rsid w:val="00A81296"/>
    <w:rsid w:val="00A849ED"/>
    <w:rsid w:val="00A9060E"/>
    <w:rsid w:val="00A97DAD"/>
    <w:rsid w:val="00AA1B91"/>
    <w:rsid w:val="00AA2642"/>
    <w:rsid w:val="00AB6534"/>
    <w:rsid w:val="00AD0153"/>
    <w:rsid w:val="00AE2CDB"/>
    <w:rsid w:val="00AF4868"/>
    <w:rsid w:val="00B23DD2"/>
    <w:rsid w:val="00B31EBC"/>
    <w:rsid w:val="00B40049"/>
    <w:rsid w:val="00B44B81"/>
    <w:rsid w:val="00B46A71"/>
    <w:rsid w:val="00B51BBD"/>
    <w:rsid w:val="00B652C2"/>
    <w:rsid w:val="00B6541E"/>
    <w:rsid w:val="00B76250"/>
    <w:rsid w:val="00B81D57"/>
    <w:rsid w:val="00B8436F"/>
    <w:rsid w:val="00B963D3"/>
    <w:rsid w:val="00BA778A"/>
    <w:rsid w:val="00BB7E4A"/>
    <w:rsid w:val="00BC7E21"/>
    <w:rsid w:val="00BE130B"/>
    <w:rsid w:val="00BE1EE1"/>
    <w:rsid w:val="00BE2437"/>
    <w:rsid w:val="00C03625"/>
    <w:rsid w:val="00C17593"/>
    <w:rsid w:val="00C24F03"/>
    <w:rsid w:val="00C42129"/>
    <w:rsid w:val="00C42B70"/>
    <w:rsid w:val="00C5450A"/>
    <w:rsid w:val="00C8419C"/>
    <w:rsid w:val="00C8752D"/>
    <w:rsid w:val="00CB23B4"/>
    <w:rsid w:val="00CB68BD"/>
    <w:rsid w:val="00CB7394"/>
    <w:rsid w:val="00CC44C5"/>
    <w:rsid w:val="00CC71DD"/>
    <w:rsid w:val="00D0106C"/>
    <w:rsid w:val="00D02964"/>
    <w:rsid w:val="00D02AA6"/>
    <w:rsid w:val="00D12E9D"/>
    <w:rsid w:val="00D35A3A"/>
    <w:rsid w:val="00D35A3B"/>
    <w:rsid w:val="00D40271"/>
    <w:rsid w:val="00D424B1"/>
    <w:rsid w:val="00D50764"/>
    <w:rsid w:val="00D619C5"/>
    <w:rsid w:val="00D71819"/>
    <w:rsid w:val="00D71822"/>
    <w:rsid w:val="00D7586C"/>
    <w:rsid w:val="00D82BA7"/>
    <w:rsid w:val="00D9419B"/>
    <w:rsid w:val="00D94264"/>
    <w:rsid w:val="00DB0BCA"/>
    <w:rsid w:val="00DB4DEB"/>
    <w:rsid w:val="00DB63C1"/>
    <w:rsid w:val="00DD0929"/>
    <w:rsid w:val="00DD6206"/>
    <w:rsid w:val="00DE4B8B"/>
    <w:rsid w:val="00DF35FB"/>
    <w:rsid w:val="00E02D45"/>
    <w:rsid w:val="00E10532"/>
    <w:rsid w:val="00E1253E"/>
    <w:rsid w:val="00E22524"/>
    <w:rsid w:val="00E25551"/>
    <w:rsid w:val="00E332E6"/>
    <w:rsid w:val="00E41C74"/>
    <w:rsid w:val="00E55805"/>
    <w:rsid w:val="00E642BF"/>
    <w:rsid w:val="00E7641F"/>
    <w:rsid w:val="00EA42E2"/>
    <w:rsid w:val="00EA57EA"/>
    <w:rsid w:val="00EB4B00"/>
    <w:rsid w:val="00EC3A7A"/>
    <w:rsid w:val="00EC61D6"/>
    <w:rsid w:val="00ED478E"/>
    <w:rsid w:val="00ED68E3"/>
    <w:rsid w:val="00ED730B"/>
    <w:rsid w:val="00EF0E77"/>
    <w:rsid w:val="00EF3AC3"/>
    <w:rsid w:val="00EF4BF6"/>
    <w:rsid w:val="00F020FB"/>
    <w:rsid w:val="00F16577"/>
    <w:rsid w:val="00F2394A"/>
    <w:rsid w:val="00F45271"/>
    <w:rsid w:val="00F6041D"/>
    <w:rsid w:val="00F61D73"/>
    <w:rsid w:val="00F6268F"/>
    <w:rsid w:val="00F71306"/>
    <w:rsid w:val="00F72C6F"/>
    <w:rsid w:val="00F774EA"/>
    <w:rsid w:val="00F812C1"/>
    <w:rsid w:val="00F87ADF"/>
    <w:rsid w:val="00F92668"/>
    <w:rsid w:val="00F93C96"/>
    <w:rsid w:val="00F95C4D"/>
    <w:rsid w:val="00F969D7"/>
    <w:rsid w:val="00FA3702"/>
    <w:rsid w:val="00FB202A"/>
    <w:rsid w:val="00FB3DF2"/>
    <w:rsid w:val="00FC7C60"/>
    <w:rsid w:val="00FD39CC"/>
    <w:rsid w:val="00FE36CF"/>
    <w:rsid w:val="00FF3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4590FC2-708A-48E6-8B48-CB9BAF66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1"/>
        <w:szCs w:val="21"/>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E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9B25AF"/>
    <w:pPr>
      <w:spacing w:after="0" w:line="280" w:lineRule="atLeast"/>
    </w:pPr>
    <w:rPr>
      <w:rFonts w:ascii="Charlotte Sans Book" w:eastAsia="Times New Roman" w:hAnsi="Charlotte Sans Book" w:cs="Times New Roman"/>
      <w:b/>
      <w:bCs/>
      <w:spacing w:val="4"/>
      <w:szCs w:val="24"/>
      <w:lang w:eastAsia="nl-NL"/>
    </w:rPr>
  </w:style>
  <w:style w:type="table" w:styleId="Tabelraster">
    <w:name w:val="Table Grid"/>
    <w:basedOn w:val="Standaardtabel"/>
    <w:uiPriority w:val="59"/>
    <w:rsid w:val="009B25A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49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939"/>
    <w:rPr>
      <w:rFonts w:ascii="Tahoma" w:hAnsi="Tahoma" w:cs="Tahoma"/>
      <w:sz w:val="16"/>
      <w:szCs w:val="16"/>
    </w:rPr>
  </w:style>
  <w:style w:type="paragraph" w:styleId="Lijstalinea">
    <w:name w:val="List Paragraph"/>
    <w:basedOn w:val="Standaard"/>
    <w:uiPriority w:val="34"/>
    <w:qFormat/>
    <w:rsid w:val="00550A67"/>
    <w:pPr>
      <w:ind w:left="720"/>
      <w:contextualSpacing/>
    </w:pPr>
  </w:style>
  <w:style w:type="character" w:styleId="Hyperlink">
    <w:name w:val="Hyperlink"/>
    <w:uiPriority w:val="99"/>
    <w:rsid w:val="0028467C"/>
    <w:rPr>
      <w:color w:val="0000FF"/>
      <w:u w:val="single"/>
    </w:rPr>
  </w:style>
  <w:style w:type="paragraph" w:styleId="Koptekst">
    <w:name w:val="header"/>
    <w:basedOn w:val="Standaard"/>
    <w:link w:val="KoptekstChar"/>
    <w:unhideWhenUsed/>
    <w:rsid w:val="00776F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FEC"/>
  </w:style>
  <w:style w:type="paragraph" w:styleId="Voettekst">
    <w:name w:val="footer"/>
    <w:basedOn w:val="Standaard"/>
    <w:link w:val="VoettekstChar"/>
    <w:uiPriority w:val="99"/>
    <w:unhideWhenUsed/>
    <w:rsid w:val="00776F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FEC"/>
  </w:style>
  <w:style w:type="paragraph" w:customStyle="1" w:styleId="Default">
    <w:name w:val="Default"/>
    <w:rsid w:val="00C24F03"/>
    <w:pPr>
      <w:autoSpaceDE w:val="0"/>
      <w:autoSpaceDN w:val="0"/>
      <w:adjustRightInd w:val="0"/>
      <w:spacing w:after="0" w:line="240" w:lineRule="auto"/>
    </w:pPr>
    <w:rPr>
      <w:rFonts w:cs="Trebuchet MS"/>
      <w:color w:val="000000"/>
      <w:sz w:val="24"/>
      <w:szCs w:val="24"/>
    </w:rPr>
  </w:style>
  <w:style w:type="paragraph" w:customStyle="1" w:styleId="Tekstblok">
    <w:name w:val="Tekstblok"/>
    <w:basedOn w:val="Standaard"/>
    <w:rsid w:val="00A03CC0"/>
    <w:pPr>
      <w:suppressAutoHyphens/>
      <w:spacing w:after="240" w:line="240" w:lineRule="atLeast"/>
    </w:pPr>
    <w:rPr>
      <w:rFonts w:ascii="Georgia" w:eastAsia="SimSun" w:hAnsi="Georgi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3810">
      <w:bodyDiv w:val="1"/>
      <w:marLeft w:val="0"/>
      <w:marRight w:val="0"/>
      <w:marTop w:val="0"/>
      <w:marBottom w:val="0"/>
      <w:divBdr>
        <w:top w:val="none" w:sz="0" w:space="0" w:color="auto"/>
        <w:left w:val="none" w:sz="0" w:space="0" w:color="auto"/>
        <w:bottom w:val="none" w:sz="0" w:space="0" w:color="auto"/>
        <w:right w:val="none" w:sz="0" w:space="0" w:color="auto"/>
      </w:divBdr>
    </w:div>
    <w:div w:id="1124276871">
      <w:bodyDiv w:val="1"/>
      <w:marLeft w:val="0"/>
      <w:marRight w:val="0"/>
      <w:marTop w:val="0"/>
      <w:marBottom w:val="0"/>
      <w:divBdr>
        <w:top w:val="none" w:sz="0" w:space="0" w:color="auto"/>
        <w:left w:val="none" w:sz="0" w:space="0" w:color="auto"/>
        <w:bottom w:val="none" w:sz="0" w:space="0" w:color="auto"/>
        <w:right w:val="none" w:sz="0" w:space="0" w:color="auto"/>
      </w:divBdr>
    </w:div>
    <w:div w:id="1199004092">
      <w:bodyDiv w:val="1"/>
      <w:marLeft w:val="0"/>
      <w:marRight w:val="0"/>
      <w:marTop w:val="0"/>
      <w:marBottom w:val="0"/>
      <w:divBdr>
        <w:top w:val="none" w:sz="0" w:space="0" w:color="auto"/>
        <w:left w:val="none" w:sz="0" w:space="0" w:color="auto"/>
        <w:bottom w:val="none" w:sz="0" w:space="0" w:color="auto"/>
        <w:right w:val="none" w:sz="0" w:space="0" w:color="auto"/>
      </w:divBdr>
    </w:div>
    <w:div w:id="18737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vaartwer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at@uitvaartwerk.n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C983-5B5D-4BAC-84DB-A96B0BB2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Yarden Uitvaartzorg</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Broekhuis</dc:creator>
  <cp:lastModifiedBy>Groeneboom, Margo (Facultatieve Media)</cp:lastModifiedBy>
  <cp:revision>3</cp:revision>
  <cp:lastPrinted>2017-09-27T13:33:00Z</cp:lastPrinted>
  <dcterms:created xsi:type="dcterms:W3CDTF">2020-11-20T12:11:00Z</dcterms:created>
  <dcterms:modified xsi:type="dcterms:W3CDTF">2020-11-20T13:13:00Z</dcterms:modified>
</cp:coreProperties>
</file>